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7D" w:rsidRPr="00D4631F" w:rsidRDefault="002A5D7E" w:rsidP="00C07A7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Double Entry Journal</w:t>
      </w:r>
      <w:r w:rsidR="0068382F">
        <w:rPr>
          <w:rFonts w:ascii="Arial" w:hAnsi="Arial" w:cs="Arial"/>
          <w:b/>
          <w:sz w:val="24"/>
          <w:szCs w:val="24"/>
        </w:rPr>
        <w:t>s</w:t>
      </w:r>
    </w:p>
    <w:p w:rsidR="00C07A7D" w:rsidRPr="00D4631F" w:rsidRDefault="00C07A7D" w:rsidP="00D4631F">
      <w:pPr>
        <w:rPr>
          <w:rFonts w:ascii="Arial" w:hAnsi="Arial" w:cs="Arial"/>
          <w:sz w:val="24"/>
          <w:szCs w:val="24"/>
        </w:rPr>
      </w:pPr>
      <w:r w:rsidRPr="00D4631F">
        <w:rPr>
          <w:rFonts w:ascii="Arial" w:hAnsi="Arial" w:cs="Arial"/>
          <w:sz w:val="24"/>
          <w:szCs w:val="24"/>
          <w:u w:val="single"/>
        </w:rPr>
        <w:t>Purpose</w:t>
      </w:r>
      <w:r w:rsidRPr="00D4631F">
        <w:rPr>
          <w:rFonts w:ascii="Arial" w:hAnsi="Arial" w:cs="Arial"/>
          <w:sz w:val="24"/>
          <w:szCs w:val="24"/>
        </w:rPr>
        <w:t>:</w:t>
      </w:r>
      <w:r w:rsidR="006B43D6" w:rsidRPr="00D4631F">
        <w:rPr>
          <w:rFonts w:ascii="Arial" w:hAnsi="Arial" w:cs="Arial"/>
          <w:sz w:val="24"/>
          <w:szCs w:val="24"/>
        </w:rPr>
        <w:t xml:space="preserve"> </w:t>
      </w:r>
    </w:p>
    <w:p w:rsidR="002A5D7E" w:rsidRDefault="002A5D7E" w:rsidP="002A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Double </w:t>
      </w:r>
      <w:r w:rsidRPr="002A5D7E">
        <w:rPr>
          <w:rFonts w:ascii="Arial" w:hAnsi="Arial" w:cs="Arial"/>
          <w:sz w:val="24"/>
          <w:szCs w:val="24"/>
          <w:lang w:val="en"/>
        </w:rPr>
        <w:t>Entry Journal</w:t>
      </w:r>
      <w:r>
        <w:rPr>
          <w:rFonts w:ascii="Arial" w:hAnsi="Arial" w:cs="Arial"/>
          <w:sz w:val="24"/>
          <w:szCs w:val="24"/>
          <w:lang w:val="en"/>
        </w:rPr>
        <w:t>s</w:t>
      </w:r>
      <w:r w:rsidRPr="002A5D7E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provide </w:t>
      </w:r>
      <w:r w:rsidRPr="002A5D7E">
        <w:rPr>
          <w:rFonts w:ascii="Arial" w:hAnsi="Arial" w:cs="Arial"/>
          <w:sz w:val="24"/>
          <w:szCs w:val="24"/>
          <w:lang w:val="en"/>
        </w:rPr>
        <w:t>students</w:t>
      </w:r>
      <w:r>
        <w:rPr>
          <w:rFonts w:ascii="Arial" w:hAnsi="Arial" w:cs="Arial"/>
          <w:sz w:val="24"/>
          <w:szCs w:val="24"/>
          <w:lang w:val="en"/>
        </w:rPr>
        <w:t xml:space="preserve"> with a tool</w:t>
      </w:r>
      <w:r w:rsidRPr="002A5D7E">
        <w:rPr>
          <w:rFonts w:ascii="Arial" w:hAnsi="Arial" w:cs="Arial"/>
          <w:sz w:val="24"/>
          <w:szCs w:val="24"/>
          <w:lang w:val="en"/>
        </w:rPr>
        <w:t xml:space="preserve"> to record responses to text as they read. </w:t>
      </w:r>
      <w:r>
        <w:rPr>
          <w:rFonts w:ascii="Arial" w:hAnsi="Arial" w:cs="Arial"/>
          <w:sz w:val="24"/>
          <w:szCs w:val="24"/>
        </w:rPr>
        <w:t>Double</w:t>
      </w:r>
      <w:r w:rsidRPr="002A5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Entry Journals </w:t>
      </w:r>
      <w:r w:rsidRPr="002A5D7E">
        <w:rPr>
          <w:rFonts w:ascii="Arial" w:hAnsi="Arial" w:cs="Arial"/>
          <w:sz w:val="24"/>
          <w:szCs w:val="24"/>
        </w:rPr>
        <w:t xml:space="preserve">are excellent tools to </w:t>
      </w:r>
      <w:r>
        <w:rPr>
          <w:rFonts w:ascii="Arial" w:hAnsi="Arial" w:cs="Arial"/>
          <w:sz w:val="24"/>
          <w:szCs w:val="24"/>
        </w:rPr>
        <w:t>improve student comprehension and engagement with text during</w:t>
      </w:r>
      <w:r w:rsidRPr="002A5D7E">
        <w:rPr>
          <w:rFonts w:ascii="Arial" w:hAnsi="Arial" w:cs="Arial"/>
          <w:sz w:val="24"/>
          <w:szCs w:val="24"/>
        </w:rPr>
        <w:t xml:space="preserve"> guided </w:t>
      </w:r>
      <w:r>
        <w:rPr>
          <w:rFonts w:ascii="Arial" w:hAnsi="Arial" w:cs="Arial"/>
          <w:sz w:val="24"/>
          <w:szCs w:val="24"/>
        </w:rPr>
        <w:t>and</w:t>
      </w:r>
      <w:r w:rsidRPr="002A5D7E">
        <w:rPr>
          <w:rFonts w:ascii="Arial" w:hAnsi="Arial" w:cs="Arial"/>
          <w:sz w:val="24"/>
          <w:szCs w:val="24"/>
        </w:rPr>
        <w:t xml:space="preserve"> independent reading.</w:t>
      </w:r>
    </w:p>
    <w:p w:rsidR="002A5D7E" w:rsidRPr="002A5D7E" w:rsidRDefault="002A5D7E" w:rsidP="002A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387" w:rsidRPr="00D4631F" w:rsidRDefault="0081133B" w:rsidP="00D463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31F">
        <w:rPr>
          <w:rFonts w:ascii="Arial" w:hAnsi="Arial" w:cs="Arial"/>
          <w:sz w:val="24"/>
          <w:szCs w:val="24"/>
          <w:u w:val="single"/>
        </w:rPr>
        <w:t>Sample/Description</w:t>
      </w:r>
      <w:r w:rsidRPr="00D4631F">
        <w:rPr>
          <w:rFonts w:ascii="Arial" w:hAnsi="Arial" w:cs="Arial"/>
          <w:sz w:val="24"/>
          <w:szCs w:val="24"/>
        </w:rPr>
        <w:t xml:space="preserve">: </w:t>
      </w:r>
    </w:p>
    <w:p w:rsidR="00D4631F" w:rsidRP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74D7" w:rsidRDefault="00FD1892" w:rsidP="00A033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Teachers can use </w:t>
      </w:r>
      <w:r w:rsidR="00D1170C">
        <w:rPr>
          <w:rFonts w:ascii="Arial" w:hAnsi="Arial" w:cs="Arial"/>
          <w:sz w:val="24"/>
          <w:szCs w:val="24"/>
        </w:rPr>
        <w:t>Double Entry Journals</w:t>
      </w:r>
      <w:r w:rsidR="00355A0A" w:rsidRPr="00D46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support meaningful </w:t>
      </w:r>
      <w:r w:rsidR="0035276C">
        <w:rPr>
          <w:rFonts w:ascii="Arial" w:hAnsi="Arial" w:cs="Arial"/>
          <w:sz w:val="24"/>
          <w:szCs w:val="24"/>
        </w:rPr>
        <w:t xml:space="preserve">text-based analysis </w:t>
      </w:r>
      <w:r w:rsidR="00355A0A" w:rsidRPr="00D4631F">
        <w:rPr>
          <w:rFonts w:ascii="Arial" w:hAnsi="Arial" w:cs="Arial"/>
          <w:sz w:val="24"/>
          <w:szCs w:val="24"/>
        </w:rPr>
        <w:t xml:space="preserve">during </w:t>
      </w:r>
      <w:r w:rsidR="00D1170C">
        <w:rPr>
          <w:rFonts w:ascii="Arial" w:hAnsi="Arial" w:cs="Arial"/>
          <w:sz w:val="24"/>
          <w:szCs w:val="24"/>
        </w:rPr>
        <w:t xml:space="preserve">close reading </w:t>
      </w:r>
      <w:r w:rsidR="00355A0A" w:rsidRPr="00D4631F">
        <w:rPr>
          <w:rFonts w:ascii="Arial" w:hAnsi="Arial" w:cs="Arial"/>
          <w:sz w:val="24"/>
          <w:szCs w:val="24"/>
        </w:rPr>
        <w:t xml:space="preserve">and/or when students are </w:t>
      </w:r>
      <w:r w:rsidR="00D1170C">
        <w:rPr>
          <w:rFonts w:ascii="Arial" w:hAnsi="Arial" w:cs="Arial"/>
          <w:sz w:val="24"/>
          <w:szCs w:val="24"/>
        </w:rPr>
        <w:t>engaged in independent reading</w:t>
      </w:r>
      <w:r w:rsidR="00355A0A" w:rsidRPr="00D4631F">
        <w:rPr>
          <w:rFonts w:ascii="Arial" w:hAnsi="Arial" w:cs="Arial"/>
          <w:sz w:val="24"/>
          <w:szCs w:val="24"/>
        </w:rPr>
        <w:t xml:space="preserve">.  </w:t>
      </w:r>
      <w:r w:rsidR="00CE639D">
        <w:rPr>
          <w:rFonts w:ascii="Arial" w:hAnsi="Arial" w:cs="Arial"/>
          <w:sz w:val="24"/>
          <w:szCs w:val="24"/>
        </w:rPr>
        <w:t>S</w:t>
      </w:r>
      <w:r w:rsidR="003D5431">
        <w:rPr>
          <w:rFonts w:ascii="Arial" w:hAnsi="Arial" w:cs="Arial"/>
          <w:sz w:val="24"/>
          <w:szCs w:val="24"/>
        </w:rPr>
        <w:t xml:space="preserve">tudents </w:t>
      </w:r>
      <w:r w:rsidR="00CE639D">
        <w:rPr>
          <w:rFonts w:ascii="Arial" w:hAnsi="Arial" w:cs="Arial"/>
          <w:sz w:val="24"/>
          <w:szCs w:val="24"/>
        </w:rPr>
        <w:t xml:space="preserve">use this tool to </w:t>
      </w:r>
      <w:r w:rsidR="003D5431">
        <w:rPr>
          <w:rFonts w:ascii="Arial" w:hAnsi="Arial" w:cs="Arial"/>
          <w:sz w:val="24"/>
          <w:szCs w:val="24"/>
        </w:rPr>
        <w:t xml:space="preserve">take notes about a text </w:t>
      </w:r>
      <w:r w:rsidR="00D1170C">
        <w:rPr>
          <w:rFonts w:ascii="Arial" w:hAnsi="Arial" w:cs="Arial"/>
          <w:sz w:val="24"/>
          <w:szCs w:val="24"/>
        </w:rPr>
        <w:t xml:space="preserve">in the left hand column of the Double Entry Journal </w:t>
      </w:r>
      <w:r w:rsidR="003D5431">
        <w:rPr>
          <w:rFonts w:ascii="Arial" w:hAnsi="Arial" w:cs="Arial"/>
          <w:sz w:val="24"/>
          <w:szCs w:val="24"/>
        </w:rPr>
        <w:t xml:space="preserve">and </w:t>
      </w:r>
      <w:r w:rsidR="00D1170C">
        <w:rPr>
          <w:rFonts w:ascii="Arial" w:hAnsi="Arial" w:cs="Arial"/>
          <w:sz w:val="24"/>
          <w:szCs w:val="24"/>
        </w:rPr>
        <w:t>write a response in the second column</w:t>
      </w:r>
      <w:r w:rsidR="003D5431">
        <w:rPr>
          <w:rFonts w:ascii="Arial" w:hAnsi="Arial" w:cs="Arial"/>
          <w:sz w:val="24"/>
          <w:szCs w:val="24"/>
        </w:rPr>
        <w:t xml:space="preserve">. </w:t>
      </w:r>
    </w:p>
    <w:p w:rsidR="00D1170C" w:rsidRPr="00D4631F" w:rsidRDefault="00D1170C" w:rsidP="00A03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43D6" w:rsidRDefault="0035276C" w:rsidP="00A033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completed </w:t>
      </w:r>
      <w:r w:rsidR="00D1170C">
        <w:rPr>
          <w:rFonts w:ascii="Arial" w:hAnsi="Arial" w:cs="Arial"/>
          <w:sz w:val="24"/>
          <w:szCs w:val="24"/>
        </w:rPr>
        <w:t>Double Entry Journal</w:t>
      </w:r>
      <w:r>
        <w:rPr>
          <w:rFonts w:ascii="Arial" w:hAnsi="Arial" w:cs="Arial"/>
          <w:sz w:val="24"/>
          <w:szCs w:val="24"/>
        </w:rPr>
        <w:t xml:space="preserve"> can be used during </w:t>
      </w:r>
      <w:r w:rsidR="00CE639D">
        <w:rPr>
          <w:rFonts w:ascii="Arial" w:hAnsi="Arial" w:cs="Arial"/>
          <w:sz w:val="24"/>
          <w:szCs w:val="24"/>
        </w:rPr>
        <w:t xml:space="preserve">text-based collaborative </w:t>
      </w:r>
      <w:r w:rsidR="00D1170C">
        <w:rPr>
          <w:rFonts w:ascii="Arial" w:hAnsi="Arial" w:cs="Arial"/>
          <w:sz w:val="24"/>
          <w:szCs w:val="24"/>
        </w:rPr>
        <w:t xml:space="preserve">whole and small group </w:t>
      </w:r>
      <w:r>
        <w:rPr>
          <w:rFonts w:ascii="Arial" w:hAnsi="Arial" w:cs="Arial"/>
          <w:sz w:val="24"/>
          <w:szCs w:val="24"/>
        </w:rPr>
        <w:t>discussion</w:t>
      </w:r>
      <w:r w:rsidR="00D1170C">
        <w:rPr>
          <w:rFonts w:ascii="Arial" w:hAnsi="Arial" w:cs="Arial"/>
          <w:sz w:val="24"/>
          <w:szCs w:val="24"/>
        </w:rPr>
        <w:t xml:space="preserve"> as well as individual reflection</w:t>
      </w:r>
      <w:r>
        <w:rPr>
          <w:rFonts w:ascii="Arial" w:hAnsi="Arial" w:cs="Arial"/>
          <w:sz w:val="24"/>
          <w:szCs w:val="24"/>
        </w:rPr>
        <w:t xml:space="preserve">. </w:t>
      </w:r>
      <w:r w:rsidR="006B43D6" w:rsidRPr="00D4631F">
        <w:rPr>
          <w:rFonts w:ascii="Arial" w:hAnsi="Arial" w:cs="Arial"/>
          <w:sz w:val="24"/>
          <w:szCs w:val="24"/>
        </w:rPr>
        <w:t xml:space="preserve">Students make meaningful text-based </w:t>
      </w:r>
      <w:r w:rsidR="00D1170C">
        <w:rPr>
          <w:rFonts w:ascii="Arial" w:hAnsi="Arial" w:cs="Arial"/>
          <w:sz w:val="24"/>
          <w:szCs w:val="24"/>
        </w:rPr>
        <w:t xml:space="preserve">analyses, </w:t>
      </w:r>
      <w:r w:rsidR="000C40DA" w:rsidRPr="00D4631F">
        <w:rPr>
          <w:rFonts w:ascii="Arial" w:hAnsi="Arial" w:cs="Arial"/>
          <w:sz w:val="24"/>
          <w:szCs w:val="24"/>
        </w:rPr>
        <w:t xml:space="preserve">draw inferences </w:t>
      </w:r>
      <w:r w:rsidR="006B43D6" w:rsidRPr="00D4631F">
        <w:rPr>
          <w:rFonts w:ascii="Arial" w:hAnsi="Arial" w:cs="Arial"/>
          <w:sz w:val="24"/>
          <w:szCs w:val="24"/>
        </w:rPr>
        <w:t xml:space="preserve">from the evidence they </w:t>
      </w:r>
      <w:r w:rsidR="00CE639D">
        <w:rPr>
          <w:rFonts w:ascii="Arial" w:hAnsi="Arial" w:cs="Arial"/>
          <w:sz w:val="24"/>
          <w:szCs w:val="24"/>
        </w:rPr>
        <w:t>gather</w:t>
      </w:r>
      <w:r w:rsidR="00D1170C">
        <w:rPr>
          <w:rFonts w:ascii="Arial" w:hAnsi="Arial" w:cs="Arial"/>
          <w:sz w:val="24"/>
          <w:szCs w:val="24"/>
        </w:rPr>
        <w:t xml:space="preserve">, and </w:t>
      </w:r>
      <w:r w:rsidR="0068382F">
        <w:rPr>
          <w:rFonts w:ascii="Arial" w:hAnsi="Arial" w:cs="Arial"/>
          <w:sz w:val="24"/>
          <w:szCs w:val="24"/>
        </w:rPr>
        <w:t xml:space="preserve">can </w:t>
      </w:r>
      <w:r w:rsidR="00D1170C">
        <w:rPr>
          <w:rFonts w:ascii="Arial" w:hAnsi="Arial" w:cs="Arial"/>
          <w:sz w:val="24"/>
          <w:szCs w:val="24"/>
        </w:rPr>
        <w:t>use the information to complete writing tasks after the close reading of a text.</w:t>
      </w:r>
      <w:r w:rsidR="008B1BC1" w:rsidRPr="00D4631F">
        <w:rPr>
          <w:rFonts w:ascii="Arial" w:hAnsi="Arial" w:cs="Arial"/>
          <w:sz w:val="24"/>
          <w:szCs w:val="24"/>
        </w:rPr>
        <w:t xml:space="preserve"> </w:t>
      </w:r>
    </w:p>
    <w:p w:rsidR="00D1170C" w:rsidRDefault="00D1170C" w:rsidP="00A03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170C" w:rsidRPr="00D4631F" w:rsidRDefault="00D1170C" w:rsidP="00A03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Teachers ask students to fold a sheet of paper in half to create a Double Entry Journal </w:t>
      </w:r>
      <w:r w:rsidR="0068382F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headings </w:t>
      </w:r>
      <w:r w:rsidR="0068382F">
        <w:rPr>
          <w:rFonts w:ascii="Arial" w:hAnsi="Arial" w:cs="Arial"/>
          <w:sz w:val="24"/>
          <w:szCs w:val="24"/>
        </w:rPr>
        <w:t>over the two columns to provide a purpose for reading.  (i.e. Problem/Solution, Quote/My Thoughts, Notes from the Text/Notes from my Mind, Character Quote/My I</w:t>
      </w:r>
      <w:r w:rsidR="00714AB1">
        <w:rPr>
          <w:rFonts w:ascii="Arial" w:hAnsi="Arial" w:cs="Arial"/>
          <w:sz w:val="24"/>
          <w:szCs w:val="24"/>
        </w:rPr>
        <w:t xml:space="preserve">nterpretation, </w:t>
      </w:r>
      <w:r w:rsidR="00240B1A">
        <w:rPr>
          <w:rFonts w:ascii="Arial" w:hAnsi="Arial" w:cs="Arial"/>
          <w:sz w:val="24"/>
          <w:szCs w:val="24"/>
        </w:rPr>
        <w:t>What Does It Say/What Does it Mean</w:t>
      </w:r>
      <w:r w:rsidR="0068382F">
        <w:rPr>
          <w:rFonts w:ascii="Arial" w:hAnsi="Arial" w:cs="Arial"/>
          <w:sz w:val="24"/>
          <w:szCs w:val="24"/>
        </w:rPr>
        <w:t xml:space="preserve"> etc.)</w:t>
      </w:r>
    </w:p>
    <w:p w:rsidR="0081133B" w:rsidRPr="00D4631F" w:rsidRDefault="0081133B" w:rsidP="00A033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33B" w:rsidRPr="00D4631F" w:rsidRDefault="00F7535C" w:rsidP="00D4631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4631F">
        <w:rPr>
          <w:rFonts w:ascii="Arial" w:hAnsi="Arial" w:cs="Arial"/>
          <w:sz w:val="24"/>
          <w:szCs w:val="24"/>
          <w:u w:val="single"/>
        </w:rPr>
        <w:t>Connection to standard</w:t>
      </w:r>
      <w:r w:rsidR="00C07A7D" w:rsidRPr="00D4631F">
        <w:rPr>
          <w:rFonts w:ascii="Arial" w:hAnsi="Arial" w:cs="Arial"/>
          <w:sz w:val="24"/>
          <w:szCs w:val="24"/>
          <w:u w:val="single"/>
        </w:rPr>
        <w:t>:</w:t>
      </w:r>
    </w:p>
    <w:p w:rsid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1C3" w:rsidRDefault="0068382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R.1, R.2, R.4, R.8</w:t>
      </w:r>
      <w:r w:rsidR="00D901C3" w:rsidRPr="00D4631F">
        <w:rPr>
          <w:rFonts w:ascii="Arial" w:hAnsi="Arial" w:cs="Arial"/>
          <w:sz w:val="24"/>
          <w:szCs w:val="24"/>
        </w:rPr>
        <w:t xml:space="preserve"> </w:t>
      </w:r>
    </w:p>
    <w:p w:rsid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31F">
        <w:rPr>
          <w:rFonts w:ascii="Arial" w:hAnsi="Arial" w:cs="Arial"/>
          <w:sz w:val="24"/>
          <w:szCs w:val="24"/>
          <w:u w:val="single"/>
        </w:rPr>
        <w:t>Resources</w:t>
      </w:r>
      <w:r>
        <w:rPr>
          <w:rFonts w:ascii="Arial" w:hAnsi="Arial" w:cs="Arial"/>
          <w:sz w:val="24"/>
          <w:szCs w:val="24"/>
        </w:rPr>
        <w:t>:</w:t>
      </w:r>
    </w:p>
    <w:p w:rsid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42B9" w:rsidRDefault="00240B1A" w:rsidP="003E42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Gallagher</w:t>
      </w:r>
      <w:r w:rsidR="003E42B9" w:rsidRPr="003E42B9">
        <w:rPr>
          <w:rFonts w:ascii="Arial" w:hAnsi="Arial" w:cs="Arial"/>
          <w:sz w:val="24"/>
          <w:szCs w:val="24"/>
        </w:rPr>
        <w:t xml:space="preserve">, </w:t>
      </w:r>
      <w:r w:rsidR="00676CA9">
        <w:rPr>
          <w:rFonts w:ascii="Arial" w:hAnsi="Arial" w:cs="Arial"/>
          <w:sz w:val="24"/>
          <w:szCs w:val="24"/>
        </w:rPr>
        <w:t>K</w:t>
      </w:r>
      <w:r w:rsidR="003E42B9" w:rsidRPr="003E42B9">
        <w:rPr>
          <w:rFonts w:ascii="Arial" w:hAnsi="Arial" w:cs="Arial"/>
          <w:sz w:val="24"/>
          <w:szCs w:val="24"/>
        </w:rPr>
        <w:t>.  (</w:t>
      </w:r>
      <w:r>
        <w:rPr>
          <w:rFonts w:ascii="Arial" w:hAnsi="Arial" w:cs="Arial"/>
          <w:sz w:val="24"/>
          <w:szCs w:val="24"/>
        </w:rPr>
        <w:t>2004</w:t>
      </w:r>
      <w:r w:rsidR="003E42B9" w:rsidRPr="003E42B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u w:val="single"/>
        </w:rPr>
        <w:t>Deeper Reading, Comprehending Challenging Texts, 4-12</w:t>
      </w:r>
      <w:r w:rsidR="003E42B9" w:rsidRPr="00240B1A">
        <w:rPr>
          <w:rFonts w:ascii="Arial" w:hAnsi="Arial" w:cs="Arial"/>
          <w:sz w:val="24"/>
          <w:szCs w:val="24"/>
        </w:rPr>
        <w:t>.</w:t>
      </w:r>
      <w:r w:rsidR="003E42B9" w:rsidRPr="003E42B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Portland</w:t>
      </w:r>
      <w:r w:rsidR="003E42B9" w:rsidRPr="003E42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Maine</w:t>
      </w:r>
      <w:r w:rsidR="003E42B9" w:rsidRPr="003E42B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Stenhouse Publishers</w:t>
      </w:r>
      <w:r w:rsidR="003E42B9" w:rsidRPr="003E42B9">
        <w:rPr>
          <w:rFonts w:ascii="Arial" w:hAnsi="Arial" w:cs="Arial"/>
          <w:sz w:val="24"/>
          <w:szCs w:val="24"/>
        </w:rPr>
        <w:t>.</w:t>
      </w:r>
    </w:p>
    <w:p w:rsidR="00240B1A" w:rsidRDefault="00240B1A" w:rsidP="003E4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B1A" w:rsidRDefault="00240B1A" w:rsidP="003E42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Beers, K.  (2003)  </w:t>
      </w:r>
      <w:r w:rsidRPr="00CC792A">
        <w:rPr>
          <w:rFonts w:ascii="Arial" w:hAnsi="Arial" w:cs="Arial"/>
          <w:sz w:val="24"/>
          <w:szCs w:val="24"/>
          <w:u w:val="single"/>
        </w:rPr>
        <w:t xml:space="preserve">When </w:t>
      </w:r>
      <w:r w:rsidR="00CC792A" w:rsidRPr="00CC792A">
        <w:rPr>
          <w:rFonts w:ascii="Arial" w:hAnsi="Arial" w:cs="Arial"/>
          <w:sz w:val="24"/>
          <w:szCs w:val="24"/>
          <w:u w:val="single"/>
        </w:rPr>
        <w:t>Kids Can’t Read What Teachers Can Do</w:t>
      </w:r>
      <w:r w:rsidR="00CC792A">
        <w:rPr>
          <w:rFonts w:ascii="Arial" w:hAnsi="Arial" w:cs="Arial"/>
          <w:sz w:val="24"/>
          <w:szCs w:val="24"/>
        </w:rPr>
        <w:t xml:space="preserve">.  </w:t>
      </w:r>
      <w:r w:rsidR="00AC2B97">
        <w:rPr>
          <w:rFonts w:ascii="Arial" w:hAnsi="Arial" w:cs="Arial"/>
          <w:sz w:val="24"/>
          <w:szCs w:val="24"/>
        </w:rPr>
        <w:t>Portsmouth, New Hampshire:  Heinemann.</w:t>
      </w:r>
    </w:p>
    <w:p w:rsidR="00E93B66" w:rsidRDefault="00E93B66" w:rsidP="003E4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3B66" w:rsidRPr="00E93B66" w:rsidRDefault="00E93B66" w:rsidP="003E42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Robb, L.  (2003)  </w:t>
      </w:r>
      <w:r>
        <w:rPr>
          <w:rFonts w:ascii="Arial" w:hAnsi="Arial" w:cs="Arial"/>
          <w:sz w:val="24"/>
          <w:szCs w:val="24"/>
          <w:u w:val="single"/>
        </w:rPr>
        <w:t>Teaching Reading in Social Studies, Science, and Math</w:t>
      </w:r>
      <w:r>
        <w:rPr>
          <w:rFonts w:ascii="Arial" w:hAnsi="Arial" w:cs="Arial"/>
          <w:sz w:val="24"/>
          <w:szCs w:val="24"/>
        </w:rPr>
        <w:t>.  New York, New York:  Scholastic.</w:t>
      </w:r>
    </w:p>
    <w:p w:rsid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31F">
        <w:rPr>
          <w:rFonts w:ascii="Arial" w:hAnsi="Arial" w:cs="Arial"/>
          <w:sz w:val="24"/>
          <w:szCs w:val="24"/>
          <w:u w:val="single"/>
        </w:rPr>
        <w:t>Level</w:t>
      </w:r>
      <w:r>
        <w:rPr>
          <w:rFonts w:ascii="Arial" w:hAnsi="Arial" w:cs="Arial"/>
          <w:sz w:val="24"/>
          <w:szCs w:val="24"/>
        </w:rPr>
        <w:t>:</w:t>
      </w:r>
    </w:p>
    <w:p w:rsidR="00D4631F" w:rsidRDefault="00D4631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631F" w:rsidRPr="00D4631F" w:rsidRDefault="0068382F" w:rsidP="00D463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 Entry Journals</w:t>
      </w:r>
      <w:r w:rsidR="003E42B9">
        <w:rPr>
          <w:rFonts w:ascii="Arial" w:hAnsi="Arial" w:cs="Arial"/>
          <w:sz w:val="24"/>
          <w:szCs w:val="24"/>
        </w:rPr>
        <w:t xml:space="preserve"> can be used </w:t>
      </w:r>
      <w:r w:rsidR="003D5431">
        <w:rPr>
          <w:rFonts w:ascii="Arial" w:hAnsi="Arial" w:cs="Arial"/>
          <w:sz w:val="24"/>
          <w:szCs w:val="24"/>
        </w:rPr>
        <w:t>with</w:t>
      </w:r>
      <w:r w:rsidR="003E42B9">
        <w:rPr>
          <w:rFonts w:ascii="Arial" w:hAnsi="Arial" w:cs="Arial"/>
          <w:sz w:val="24"/>
          <w:szCs w:val="24"/>
        </w:rPr>
        <w:t xml:space="preserve"> grades 3-12. It</w:t>
      </w:r>
      <w:r w:rsidR="00D4631F">
        <w:rPr>
          <w:rFonts w:ascii="Arial" w:hAnsi="Arial" w:cs="Arial"/>
          <w:sz w:val="24"/>
          <w:szCs w:val="24"/>
        </w:rPr>
        <w:t xml:space="preserve"> can be </w:t>
      </w:r>
      <w:r w:rsidR="003E42B9">
        <w:rPr>
          <w:rFonts w:ascii="Arial" w:hAnsi="Arial" w:cs="Arial"/>
          <w:sz w:val="24"/>
          <w:szCs w:val="24"/>
        </w:rPr>
        <w:t>adapted</w:t>
      </w:r>
      <w:r w:rsidR="00D4631F">
        <w:rPr>
          <w:rFonts w:ascii="Arial" w:hAnsi="Arial" w:cs="Arial"/>
          <w:sz w:val="24"/>
          <w:szCs w:val="24"/>
        </w:rPr>
        <w:t xml:space="preserve"> to students’ need</w:t>
      </w:r>
      <w:r w:rsidR="006B0448">
        <w:rPr>
          <w:rFonts w:ascii="Arial" w:hAnsi="Arial" w:cs="Arial"/>
          <w:sz w:val="24"/>
          <w:szCs w:val="24"/>
        </w:rPr>
        <w:t>s and abilities</w:t>
      </w:r>
      <w:r w:rsidR="00D4631F">
        <w:rPr>
          <w:rFonts w:ascii="Arial" w:hAnsi="Arial" w:cs="Arial"/>
          <w:sz w:val="24"/>
          <w:szCs w:val="24"/>
        </w:rPr>
        <w:t xml:space="preserve"> </w:t>
      </w:r>
      <w:r w:rsidR="003E42B9">
        <w:rPr>
          <w:rFonts w:ascii="Arial" w:hAnsi="Arial" w:cs="Arial"/>
          <w:sz w:val="24"/>
          <w:szCs w:val="24"/>
        </w:rPr>
        <w:t xml:space="preserve">based upon the </w:t>
      </w:r>
      <w:r w:rsidR="003D5431">
        <w:rPr>
          <w:rFonts w:ascii="Arial" w:hAnsi="Arial" w:cs="Arial"/>
          <w:sz w:val="24"/>
          <w:szCs w:val="24"/>
        </w:rPr>
        <w:t>complexity of the text chosen.</w:t>
      </w:r>
    </w:p>
    <w:sectPr w:rsidR="00D4631F" w:rsidRPr="00D4631F" w:rsidSect="00E176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3C" w:rsidRDefault="0082743C" w:rsidP="00624F71">
      <w:pPr>
        <w:spacing w:after="0" w:line="240" w:lineRule="auto"/>
      </w:pPr>
      <w:r>
        <w:separator/>
      </w:r>
    </w:p>
  </w:endnote>
  <w:endnote w:type="continuationSeparator" w:id="0">
    <w:p w:rsidR="0082743C" w:rsidRDefault="0082743C" w:rsidP="0062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3C" w:rsidRDefault="0082743C" w:rsidP="00624F71">
      <w:pPr>
        <w:spacing w:after="0" w:line="240" w:lineRule="auto"/>
      </w:pPr>
      <w:r>
        <w:separator/>
      </w:r>
    </w:p>
  </w:footnote>
  <w:footnote w:type="continuationSeparator" w:id="0">
    <w:p w:rsidR="0082743C" w:rsidRDefault="0082743C" w:rsidP="0062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876"/>
      <w:docPartObj>
        <w:docPartGallery w:val="Watermarks"/>
        <w:docPartUnique/>
      </w:docPartObj>
    </w:sdtPr>
    <w:sdtEndPr/>
    <w:sdtContent>
      <w:p w:rsidR="00624F71" w:rsidRDefault="0082743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5C"/>
    <w:rsid w:val="00066ABF"/>
    <w:rsid w:val="000C40DA"/>
    <w:rsid w:val="000E007D"/>
    <w:rsid w:val="00107DE8"/>
    <w:rsid w:val="00160489"/>
    <w:rsid w:val="00213835"/>
    <w:rsid w:val="002327D1"/>
    <w:rsid w:val="00240B1A"/>
    <w:rsid w:val="00263812"/>
    <w:rsid w:val="002A1EEF"/>
    <w:rsid w:val="002A5D7E"/>
    <w:rsid w:val="002E7184"/>
    <w:rsid w:val="003038ED"/>
    <w:rsid w:val="0035276C"/>
    <w:rsid w:val="00355A0A"/>
    <w:rsid w:val="00396400"/>
    <w:rsid w:val="003D5431"/>
    <w:rsid w:val="003E42B9"/>
    <w:rsid w:val="00426BF3"/>
    <w:rsid w:val="004D5257"/>
    <w:rsid w:val="004F1F7A"/>
    <w:rsid w:val="00543AEF"/>
    <w:rsid w:val="005A2152"/>
    <w:rsid w:val="005F52C0"/>
    <w:rsid w:val="00624F71"/>
    <w:rsid w:val="00676CA9"/>
    <w:rsid w:val="0068382F"/>
    <w:rsid w:val="006B0448"/>
    <w:rsid w:val="006B435F"/>
    <w:rsid w:val="006B43D6"/>
    <w:rsid w:val="006E5404"/>
    <w:rsid w:val="006F665F"/>
    <w:rsid w:val="00714AB1"/>
    <w:rsid w:val="00761B21"/>
    <w:rsid w:val="00765BA3"/>
    <w:rsid w:val="0081133B"/>
    <w:rsid w:val="008216FD"/>
    <w:rsid w:val="0082743C"/>
    <w:rsid w:val="00861EEC"/>
    <w:rsid w:val="0089797E"/>
    <w:rsid w:val="008B1BC1"/>
    <w:rsid w:val="008D1007"/>
    <w:rsid w:val="00927D7C"/>
    <w:rsid w:val="0093344E"/>
    <w:rsid w:val="00943C07"/>
    <w:rsid w:val="009A16BC"/>
    <w:rsid w:val="009B4237"/>
    <w:rsid w:val="00A03387"/>
    <w:rsid w:val="00A048A0"/>
    <w:rsid w:val="00A33843"/>
    <w:rsid w:val="00A829DE"/>
    <w:rsid w:val="00A94698"/>
    <w:rsid w:val="00AC2B97"/>
    <w:rsid w:val="00AC3B13"/>
    <w:rsid w:val="00AC7733"/>
    <w:rsid w:val="00B759AF"/>
    <w:rsid w:val="00C07A7D"/>
    <w:rsid w:val="00C206C1"/>
    <w:rsid w:val="00CC792A"/>
    <w:rsid w:val="00CE1A43"/>
    <w:rsid w:val="00CE639D"/>
    <w:rsid w:val="00D1170C"/>
    <w:rsid w:val="00D4631F"/>
    <w:rsid w:val="00D46B01"/>
    <w:rsid w:val="00D655D9"/>
    <w:rsid w:val="00D77930"/>
    <w:rsid w:val="00D901C3"/>
    <w:rsid w:val="00DA4D5F"/>
    <w:rsid w:val="00DE74D7"/>
    <w:rsid w:val="00E02902"/>
    <w:rsid w:val="00E040EA"/>
    <w:rsid w:val="00E1767E"/>
    <w:rsid w:val="00E346A7"/>
    <w:rsid w:val="00E93B66"/>
    <w:rsid w:val="00EC07A3"/>
    <w:rsid w:val="00F7535C"/>
    <w:rsid w:val="00F84220"/>
    <w:rsid w:val="00FA549D"/>
    <w:rsid w:val="00FC3E04"/>
    <w:rsid w:val="00FD1892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2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F71"/>
  </w:style>
  <w:style w:type="paragraph" w:styleId="Footer">
    <w:name w:val="footer"/>
    <w:basedOn w:val="Normal"/>
    <w:link w:val="FooterChar"/>
    <w:uiPriority w:val="99"/>
    <w:semiHidden/>
    <w:unhideWhenUsed/>
    <w:rsid w:val="0062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2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F71"/>
  </w:style>
  <w:style w:type="paragraph" w:styleId="Footer">
    <w:name w:val="footer"/>
    <w:basedOn w:val="Normal"/>
    <w:link w:val="FooterChar"/>
    <w:uiPriority w:val="99"/>
    <w:semiHidden/>
    <w:unhideWhenUsed/>
    <w:rsid w:val="0062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8EB0-22F9-4F95-819F-AB107C9A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cdewey</dc:creator>
  <cp:lastModifiedBy>dmorrow</cp:lastModifiedBy>
  <cp:revision>2</cp:revision>
  <dcterms:created xsi:type="dcterms:W3CDTF">2012-05-04T02:20:00Z</dcterms:created>
  <dcterms:modified xsi:type="dcterms:W3CDTF">2012-05-04T02:20:00Z</dcterms:modified>
</cp:coreProperties>
</file>